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rFonts w:ascii="Proxima Nova" w:cs="Proxima Nova" w:eastAsia="Proxima Nova" w:hAnsi="Proxima Nova"/>
          <w:b w:val="1"/>
          <w:color w:val="343085"/>
        </w:rPr>
      </w:pPr>
      <w:bookmarkStart w:colFirst="0" w:colLast="0" w:name="_i5bguiywfxqq" w:id="0"/>
      <w:bookmarkEnd w:id="0"/>
      <w:r w:rsidDel="00000000" w:rsidR="00000000" w:rsidRPr="00000000">
        <w:rPr>
          <w:rFonts w:ascii="Proxima Nova" w:cs="Proxima Nova" w:eastAsia="Proxima Nova" w:hAnsi="Proxima Nova"/>
          <w:b w:val="1"/>
          <w:color w:val="343085"/>
          <w:rtl w:val="0"/>
        </w:rPr>
        <w:t xml:space="preserve">Teaching-Learning Plan</w:t>
      </w:r>
    </w:p>
    <w:p w:rsidR="00000000" w:rsidDel="00000000" w:rsidP="00000000" w:rsidRDefault="00000000" w:rsidRPr="00000000" w14:paraId="00000001">
      <w:pPr>
        <w:pStyle w:val="Heading1"/>
        <w:contextualSpacing w:val="0"/>
        <w:rPr>
          <w:i w:val="1"/>
        </w:rPr>
      </w:pPr>
      <w:bookmarkStart w:colFirst="0" w:colLast="0" w:name="_uw8vsqxf4q3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contextualSpacing w:val="0"/>
        <w:rPr>
          <w:i w:val="1"/>
        </w:rPr>
      </w:pPr>
      <w:bookmarkStart w:colFirst="0" w:colLast="0" w:name="_g4eet4uf7gvx" w:id="2"/>
      <w:bookmarkEnd w:id="2"/>
      <w:r w:rsidDel="00000000" w:rsidR="00000000" w:rsidRPr="00000000">
        <w:rPr>
          <w:i w:val="1"/>
          <w:rtl w:val="0"/>
        </w:rPr>
        <w:t xml:space="preserve">Document Instructions: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ind w:left="720" w:hanging="360"/>
        <w:contextualSpacing w:val="1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All italicized text is instructional and is intended to be deleted upon completion of document.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contextualSpacing w:val="1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To replace the logo in the header with your school’s logo, right click the logo and select “Replace image.”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contextualSpacing w:val="1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To add an additional row to any table, right click anywhere in the last row and select “Insert row below.”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-90" w:firstLine="90"/>
        <w:contextualSpacing w:val="0"/>
        <w:rPr/>
      </w:pPr>
      <w:bookmarkStart w:colFirst="0" w:colLast="0" w:name="_36mxoghfs88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-90" w:firstLine="90"/>
        <w:contextualSpacing w:val="0"/>
        <w:rPr/>
      </w:pPr>
      <w:bookmarkStart w:colFirst="0" w:colLast="0" w:name="_5biz877x0rsq" w:id="4"/>
      <w:bookmarkEnd w:id="4"/>
      <w:r w:rsidDel="00000000" w:rsidR="00000000" w:rsidRPr="00000000">
        <w:rPr>
          <w:rtl w:val="0"/>
        </w:rPr>
        <w:t xml:space="preserve">Team Members</w:t>
      </w:r>
    </w:p>
    <w:tbl>
      <w:tblPr>
        <w:tblStyle w:val="Table1"/>
        <w:tblW w:w="9315.0" w:type="dxa"/>
        <w:jc w:val="left"/>
        <w:tblInd w:w="174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3"/>
        <w:gridCol w:w="1863"/>
        <w:gridCol w:w="1863"/>
        <w:gridCol w:w="1863"/>
        <w:gridCol w:w="1863"/>
        <w:tblGridChange w:id="0">
          <w:tblGrid>
            <w:gridCol w:w="1863"/>
            <w:gridCol w:w="1863"/>
            <w:gridCol w:w="1863"/>
            <w:gridCol w:w="1863"/>
            <w:gridCol w:w="1863"/>
          </w:tblGrid>
        </w:tblGridChange>
      </w:tblGrid>
      <w:tr>
        <w:trPr>
          <w:trHeight w:val="620" w:hRule="atLeast"/>
        </w:trPr>
        <w:tc>
          <w:tcPr>
            <w:gridSpan w:val="5"/>
            <w:tcBorders>
              <w:top w:color="343085" w:space="0" w:sz="6" w:val="single"/>
              <w:left w:color="343085" w:space="0" w:sz="6" w:val="single"/>
              <w:bottom w:color="343085" w:space="0" w:sz="6" w:val="single"/>
              <w:right w:color="343085" w:space="0" w:sz="6" w:val="single"/>
            </w:tcBorders>
            <w:tcMar>
              <w:top w:w="129.6" w:type="dxa"/>
              <w:left w:w="129.6" w:type="dxa"/>
              <w:bottom w:w="129.6" w:type="dxa"/>
              <w:right w:w="129.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ind w:left="0" w:firstLine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9.759036144578" w:type="dxa"/>
        <w:jc w:val="left"/>
        <w:tblInd w:w="43.2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79.7590361445782"/>
        <w:gridCol w:w="435"/>
        <w:gridCol w:w="4395"/>
        <w:gridCol w:w="390"/>
        <w:gridCol w:w="2160"/>
        <w:tblGridChange w:id="0">
          <w:tblGrid>
            <w:gridCol w:w="1979.7590361445782"/>
            <w:gridCol w:w="435"/>
            <w:gridCol w:w="4395"/>
            <w:gridCol w:w="390"/>
            <w:gridCol w:w="2160"/>
          </w:tblGrid>
        </w:tblGridChange>
      </w:tblGrid>
      <w:tr>
        <w:tc>
          <w:tcPr>
            <w:tcBorders>
              <w:top w:color="ffffff" w:space="0" w:sz="6" w:val="single"/>
              <w:left w:color="ffffff" w:space="0" w:sz="6" w:val="single"/>
              <w:bottom w:color="343085" w:space="0" w:sz="6" w:val="single"/>
              <w:right w:color="ffffff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Style w:val="Heading1"/>
              <w:contextualSpacing w:val="0"/>
              <w:rPr/>
            </w:pPr>
            <w:bookmarkStart w:colFirst="0" w:colLast="0" w:name="_mnbzehh0if67" w:id="5"/>
            <w:bookmarkEnd w:id="5"/>
            <w:r w:rsidDel="00000000" w:rsidR="00000000" w:rsidRPr="00000000">
              <w:rPr>
                <w:rtl w:val="0"/>
              </w:rPr>
              <w:t xml:space="preserve">Lesson Date: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000000" w:space="0" w:sz="0" w:val="nil"/>
              <w:right w:color="ffffff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Style w:val="Heading1"/>
              <w:widowControl w:val="0"/>
              <w:ind w:left="-135" w:firstLine="90"/>
              <w:contextualSpacing w:val="0"/>
              <w:rPr/>
            </w:pPr>
            <w:bookmarkStart w:colFirst="0" w:colLast="0" w:name="_mnbzehh0if6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343085" w:space="0" w:sz="6" w:val="single"/>
              <w:right w:color="ffffff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Style w:val="Heading1"/>
              <w:widowControl w:val="0"/>
              <w:ind w:left="-30" w:firstLine="0"/>
              <w:contextualSpacing w:val="0"/>
              <w:rPr/>
            </w:pPr>
            <w:bookmarkStart w:colFirst="0" w:colLast="0" w:name="_2lzaycr7441" w:id="6"/>
            <w:bookmarkEnd w:id="6"/>
            <w:r w:rsidDel="00000000" w:rsidR="00000000" w:rsidRPr="00000000">
              <w:rPr>
                <w:rtl w:val="0"/>
              </w:rPr>
              <w:t xml:space="preserve">Instructor: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000000" w:space="0" w:sz="0" w:val="nil"/>
              <w:right w:color="ffffff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Style w:val="Heading1"/>
              <w:widowControl w:val="0"/>
              <w:ind w:hanging="45"/>
              <w:contextualSpacing w:val="0"/>
              <w:rPr/>
            </w:pPr>
            <w:bookmarkStart w:colFirst="0" w:colLast="0" w:name="_2lzaycr7441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343085" w:space="0" w:sz="6" w:val="single"/>
              <w:right w:color="ffffff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widowControl w:val="0"/>
              <w:ind w:left="-45" w:firstLine="0"/>
              <w:contextualSpacing w:val="0"/>
              <w:rPr/>
            </w:pPr>
            <w:bookmarkStart w:colFirst="0" w:colLast="0" w:name="_2lzaycr7441" w:id="6"/>
            <w:bookmarkEnd w:id="6"/>
            <w:r w:rsidDel="00000000" w:rsidR="00000000" w:rsidRPr="00000000">
              <w:rPr>
                <w:rtl w:val="0"/>
              </w:rPr>
              <w:t xml:space="preserve">Grade Level:</w:t>
            </w:r>
          </w:p>
        </w:tc>
      </w:tr>
      <w:tr>
        <w:tc>
          <w:tcPr>
            <w:tcBorders>
              <w:top w:color="343085" w:space="0" w:sz="6" w:val="single"/>
              <w:left w:color="343085" w:space="0" w:sz="6" w:val="single"/>
              <w:bottom w:color="343085" w:space="0" w:sz="6" w:val="single"/>
              <w:right w:color="343085" w:space="0" w:sz="6" w:val="single"/>
            </w:tcBorders>
            <w:tcMar>
              <w:top w:w="129.6" w:type="dxa"/>
              <w:left w:w="129.6" w:type="dxa"/>
              <w:bottom w:w="129.6" w:type="dxa"/>
              <w:right w:w="129.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mm/dd/yy</w:t>
            </w:r>
          </w:p>
        </w:tc>
        <w:tc>
          <w:tcPr>
            <w:tcBorders>
              <w:top w:color="000000" w:space="0" w:sz="0" w:val="nil"/>
              <w:left w:color="343085" w:space="0" w:sz="6" w:val="single"/>
              <w:bottom w:color="000000" w:space="0" w:sz="0" w:val="nil"/>
              <w:right w:color="343085" w:space="0" w:sz="6" w:val="single"/>
            </w:tcBorders>
            <w:tcMar>
              <w:top w:w="129.6" w:type="dxa"/>
              <w:left w:w="129.6" w:type="dxa"/>
              <w:bottom w:w="129.6" w:type="dxa"/>
              <w:right w:w="129.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3085" w:space="0" w:sz="6" w:val="single"/>
              <w:left w:color="343085" w:space="0" w:sz="6" w:val="single"/>
              <w:bottom w:color="343085" w:space="0" w:sz="6" w:val="single"/>
              <w:right w:color="343085" w:space="0" w:sz="6" w:val="single"/>
            </w:tcBorders>
            <w:tcMar>
              <w:top w:w="129.6" w:type="dxa"/>
              <w:left w:w="129.6" w:type="dxa"/>
              <w:bottom w:w="129.6" w:type="dxa"/>
              <w:right w:w="129.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43085" w:space="0" w:sz="6" w:val="single"/>
              <w:bottom w:color="000000" w:space="0" w:sz="0" w:val="nil"/>
              <w:right w:color="343085" w:space="0" w:sz="6" w:val="single"/>
            </w:tcBorders>
            <w:tcMar>
              <w:top w:w="129.6" w:type="dxa"/>
              <w:left w:w="129.6" w:type="dxa"/>
              <w:bottom w:w="129.6" w:type="dxa"/>
              <w:right w:w="129.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3085" w:space="0" w:sz="6" w:val="single"/>
              <w:left w:color="343085" w:space="0" w:sz="6" w:val="single"/>
              <w:bottom w:color="343085" w:space="0" w:sz="6" w:val="single"/>
              <w:right w:color="343085" w:space="0" w:sz="6" w:val="single"/>
            </w:tcBorders>
            <w:tcMar>
              <w:top w:w="129.6" w:type="dxa"/>
              <w:left w:w="129.6" w:type="dxa"/>
              <w:bottom w:w="129.6" w:type="dxa"/>
              <w:right w:w="129.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left="-90" w:firstLine="90"/>
        <w:contextualSpacing w:val="0"/>
        <w:rPr/>
      </w:pPr>
      <w:bookmarkStart w:colFirst="0" w:colLast="0" w:name="_jtqwa2iy793l" w:id="7"/>
      <w:bookmarkEnd w:id="7"/>
      <w:r w:rsidDel="00000000" w:rsidR="00000000" w:rsidRPr="00000000">
        <w:rPr>
          <w:rtl w:val="0"/>
        </w:rPr>
        <w:t xml:space="preserve">1. Title of Lesson</w:t>
      </w:r>
    </w:p>
    <w:tbl>
      <w:tblPr>
        <w:tblStyle w:val="Table3"/>
        <w:tblW w:w="9315.0" w:type="dxa"/>
        <w:jc w:val="left"/>
        <w:tblInd w:w="31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contextualSpacing w:val="0"/>
              <w:rPr>
                <w:b w:val="1"/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 </w:t>
            </w:r>
            <w:hyperlink r:id="rId6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Plan | Step 3: Identify and Examine the Lesson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contextualSpacing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left="-90" w:firstLine="90"/>
        <w:contextualSpacing w:val="0"/>
        <w:rPr/>
      </w:pPr>
      <w:bookmarkStart w:colFirst="0" w:colLast="0" w:name="_kwzf7ew1iycg" w:id="8"/>
      <w:bookmarkEnd w:id="8"/>
      <w:r w:rsidDel="00000000" w:rsidR="00000000" w:rsidRPr="00000000">
        <w:rPr>
          <w:rtl w:val="0"/>
        </w:rPr>
        <w:t xml:space="preserve">2. Research Theme</w:t>
      </w:r>
    </w:p>
    <w:p w:rsidR="00000000" w:rsidDel="00000000" w:rsidP="00000000" w:rsidRDefault="00000000" w:rsidRPr="00000000" w14:paraId="00000021">
      <w:pPr>
        <w:pStyle w:val="Heading2"/>
        <w:contextualSpacing w:val="0"/>
        <w:rPr/>
      </w:pPr>
      <w:bookmarkStart w:colFirst="0" w:colLast="0" w:name="_sq2r2q6sc4mn" w:id="9"/>
      <w:bookmarkEnd w:id="9"/>
      <w:r w:rsidDel="00000000" w:rsidR="00000000" w:rsidRPr="00000000">
        <w:rPr>
          <w:rtl w:val="0"/>
        </w:rPr>
        <w:t xml:space="preserve">The long-term goals for our students and how we will get there (theory of action)</w:t>
      </w: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left"/>
        <w:tblInd w:w="31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contextualSpacing w:val="0"/>
              <w:rPr>
                <w:b w:val="1"/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 </w:t>
            </w:r>
            <w:hyperlink r:id="rId7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Study | Step 2: Develop a Research Theme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contextualSpacing w:val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ind w:left="-90" w:firstLine="90"/>
        <w:contextualSpacing w:val="0"/>
        <w:rPr/>
      </w:pPr>
      <w:bookmarkStart w:colFirst="0" w:colLast="0" w:name="_hw1i7aun98c8" w:id="10"/>
      <w:bookmarkEnd w:id="10"/>
      <w:r w:rsidDel="00000000" w:rsidR="00000000" w:rsidRPr="00000000">
        <w:rPr>
          <w:rtl w:val="0"/>
        </w:rPr>
        <w:t xml:space="preserve">3. Background and Research on the Content</w:t>
      </w:r>
    </w:p>
    <w:p w:rsidR="00000000" w:rsidDel="00000000" w:rsidP="00000000" w:rsidRDefault="00000000" w:rsidRPr="00000000" w14:paraId="00000027">
      <w:pPr>
        <w:pStyle w:val="Heading2"/>
        <w:numPr>
          <w:ilvl w:val="0"/>
          <w:numId w:val="3"/>
        </w:numPr>
        <w:ind w:left="720" w:hanging="360"/>
        <w:contextualSpacing w:val="1"/>
        <w:rPr>
          <w:u w:val="none"/>
        </w:rPr>
      </w:pPr>
      <w:bookmarkStart w:colFirst="0" w:colLast="0" w:name="_vivurob8gg5z" w:id="11"/>
      <w:bookmarkEnd w:id="11"/>
      <w:r w:rsidDel="00000000" w:rsidR="00000000" w:rsidRPr="00000000">
        <w:rPr>
          <w:rtl w:val="0"/>
        </w:rPr>
        <w:t xml:space="preserve">Why we chose to focus on this topic - for example, what is difficult for our students, what we noticed about student learning </w:t>
      </w:r>
    </w:p>
    <w:p w:rsidR="00000000" w:rsidDel="00000000" w:rsidP="00000000" w:rsidRDefault="00000000" w:rsidRPr="00000000" w14:paraId="00000028">
      <w:pPr>
        <w:pStyle w:val="Heading2"/>
        <w:numPr>
          <w:ilvl w:val="0"/>
          <w:numId w:val="3"/>
        </w:numPr>
        <w:ind w:left="720" w:hanging="360"/>
        <w:contextualSpacing w:val="1"/>
        <w:rPr>
          <w:u w:val="none"/>
        </w:rPr>
      </w:pPr>
      <w:bookmarkStart w:colFirst="0" w:colLast="0" w:name="_gxorcqlsj1gm" w:id="12"/>
      <w:bookmarkEnd w:id="12"/>
      <w:r w:rsidDel="00000000" w:rsidR="00000000" w:rsidRPr="00000000">
        <w:rPr>
          <w:rtl w:val="0"/>
        </w:rPr>
        <w:t xml:space="preserve">What resources we studied, and what we learned about the content and about student thinking</w:t>
      </w:r>
    </w:p>
    <w:tbl>
      <w:tblPr>
        <w:tblStyle w:val="Table5"/>
        <w:tblW w:w="9345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29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c5c9"/>
                <w:sz w:val="22"/>
                <w:szCs w:val="22"/>
              </w:rPr>
            </w:pPr>
            <w:bookmarkStart w:colFirst="0" w:colLast="0" w:name="_t0bvl7w8d23x" w:id="13"/>
            <w:bookmarkEnd w:id="13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Refer to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Georgia" w:cs="Georgia" w:eastAsia="Georgia" w:hAnsi="Georgia"/>
                  <w:b w:val="1"/>
                  <w:i w:val="1"/>
                  <w:color w:val="00c5c9"/>
                  <w:sz w:val="22"/>
                  <w:szCs w:val="22"/>
                  <w:u w:val="single"/>
                  <w:rtl w:val="0"/>
                </w:rPr>
                <w:t xml:space="preserve">Plan | Step 1: Take Stock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t0bvl7w8d23x" w:id="13"/>
            <w:bookmarkEnd w:id="1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bookmarkStart w:colFirst="0" w:colLast="0" w:name="_kca1u5b6ebjw" w:id="14"/>
            <w:bookmarkEnd w:id="14"/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1"/>
        <w:keepNext w:val="0"/>
        <w:keepLines w:val="0"/>
        <w:spacing w:after="0" w:line="276" w:lineRule="auto"/>
        <w:ind w:left="-90" w:firstLine="90"/>
        <w:contextualSpacing w:val="0"/>
        <w:rPr>
          <w:shd w:fill="31a3db" w:val="clear"/>
        </w:rPr>
      </w:pPr>
      <w:bookmarkStart w:colFirst="0" w:colLast="0" w:name="_od1v6ovenrzr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ind w:left="-90"/>
        <w:contextualSpacing w:val="0"/>
        <w:rPr/>
      </w:pPr>
      <w:bookmarkStart w:colFirst="0" w:colLast="0" w:name="_uyu59bucz3uw" w:id="16"/>
      <w:bookmarkEnd w:id="16"/>
      <w:r w:rsidDel="00000000" w:rsidR="00000000" w:rsidRPr="00000000">
        <w:rPr>
          <w:rtl w:val="0"/>
        </w:rPr>
        <w:t xml:space="preserve">4. Rationale for the Design of Instruction</w:t>
      </w:r>
    </w:p>
    <w:p w:rsidR="00000000" w:rsidDel="00000000" w:rsidP="00000000" w:rsidRDefault="00000000" w:rsidRPr="00000000" w14:paraId="0000002F">
      <w:pPr>
        <w:pStyle w:val="Heading2"/>
        <w:numPr>
          <w:ilvl w:val="0"/>
          <w:numId w:val="4"/>
        </w:numPr>
        <w:ind w:left="720" w:hanging="360"/>
        <w:contextualSpacing w:val="1"/>
        <w:rPr>
          <w:u w:val="none"/>
        </w:rPr>
      </w:pPr>
      <w:bookmarkStart w:colFirst="0" w:colLast="0" w:name="_pqn9a29opql2" w:id="17"/>
      <w:bookmarkEnd w:id="17"/>
      <w:r w:rsidDel="00000000" w:rsidR="00000000" w:rsidRPr="00000000">
        <w:rPr>
          <w:rtl w:val="0"/>
        </w:rPr>
        <w:t xml:space="preserve">What we learned from studying our own curriculum and other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numPr>
          <w:ilvl w:val="0"/>
          <w:numId w:val="4"/>
        </w:numPr>
        <w:ind w:left="720" w:hanging="360"/>
        <w:contextualSpacing w:val="1"/>
        <w:rPr>
          <w:u w:val="none"/>
        </w:rPr>
      </w:pPr>
      <w:bookmarkStart w:colFirst="0" w:colLast="0" w:name="_cf0g30gmz1ay" w:id="18"/>
      <w:bookmarkEnd w:id="18"/>
      <w:r w:rsidDel="00000000" w:rsidR="00000000" w:rsidRPr="00000000">
        <w:rPr>
          <w:rtl w:val="0"/>
        </w:rPr>
        <w:t xml:space="preserve">Why the unit and lesson are designed as they are - for example, why we chose this particular task, representations, contexts, lesson sequence, etc.</w:t>
      </w:r>
    </w:p>
    <w:p w:rsidR="00000000" w:rsidDel="00000000" w:rsidP="00000000" w:rsidRDefault="00000000" w:rsidRPr="00000000" w14:paraId="00000031">
      <w:pPr>
        <w:pStyle w:val="Heading2"/>
        <w:numPr>
          <w:ilvl w:val="0"/>
          <w:numId w:val="4"/>
        </w:numPr>
        <w:ind w:left="720" w:hanging="360"/>
        <w:contextualSpacing w:val="1"/>
        <w:rPr>
          <w:u w:val="none"/>
        </w:rPr>
      </w:pPr>
      <w:bookmarkStart w:colFirst="0" w:colLast="0" w:name="_k616x6xbhbrb" w:id="19"/>
      <w:bookmarkEnd w:id="19"/>
      <w:r w:rsidDel="00000000" w:rsidR="00000000" w:rsidRPr="00000000">
        <w:rPr>
          <w:rtl w:val="0"/>
        </w:rPr>
        <w:t xml:space="preserve">How the unit and lesson design address the research theme</w:t>
      </w:r>
    </w:p>
    <w:tbl>
      <w:tblPr>
        <w:tblStyle w:val="Table6"/>
        <w:tblW w:w="9345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32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c5c9"/>
                <w:sz w:val="22"/>
                <w:szCs w:val="22"/>
              </w:rPr>
            </w:pPr>
            <w:bookmarkStart w:colFirst="0" w:colLast="0" w:name="_63kbvsuum9nr" w:id="20"/>
            <w:bookmarkEnd w:id="20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Refer to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Georgia" w:cs="Georgia" w:eastAsia="Georgia" w:hAnsi="Georgia"/>
                  <w:b w:val="1"/>
                  <w:i w:val="1"/>
                  <w:color w:val="00c5c9"/>
                  <w:sz w:val="22"/>
                  <w:szCs w:val="22"/>
                  <w:u w:val="single"/>
                  <w:rtl w:val="0"/>
                </w:rPr>
                <w:t xml:space="preserve">Plan | Step 7: Finalize the Teaching-Learning Plan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63kbvsuum9nr" w:id="20"/>
            <w:bookmarkEnd w:id="2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bookmarkStart w:colFirst="0" w:colLast="0" w:name="_sh4a1ocjwa01" w:id="21"/>
            <w:bookmarkEnd w:id="21"/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1"/>
        <w:ind w:left="-90" w:firstLine="90"/>
        <w:contextualSpacing w:val="0"/>
        <w:rPr/>
      </w:pPr>
      <w:bookmarkStart w:colFirst="0" w:colLast="0" w:name="_c9xtiv4gq6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contextualSpacing w:val="0"/>
        <w:rPr/>
      </w:pPr>
      <w:bookmarkStart w:colFirst="0" w:colLast="0" w:name="_63kbvsuum9nr" w:id="20"/>
      <w:bookmarkEnd w:id="20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. Goals of the Unit</w:t>
      </w:r>
    </w:p>
    <w:tbl>
      <w:tblPr>
        <w:tblStyle w:val="Table7"/>
        <w:tblW w:w="9345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contextualSpacing w:val="0"/>
              <w:rPr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Plan | Step 2: Examine the Unit Plan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0" w:firstLine="0"/>
              <w:contextualSpacing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ind w:left="0" w:firstLine="0"/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Prompt: Students will understand/know what/...and thus be able to...</w:t>
            </w:r>
          </w:p>
        </w:tc>
      </w:tr>
    </w:tbl>
    <w:p w:rsidR="00000000" w:rsidDel="00000000" w:rsidP="00000000" w:rsidRDefault="00000000" w:rsidRPr="00000000" w14:paraId="0000003B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left="-90"/>
        <w:contextualSpacing w:val="0"/>
        <w:rPr/>
      </w:pPr>
      <w:bookmarkStart w:colFirst="0" w:colLast="0" w:name="_ay4utmosuetp" w:id="23"/>
      <w:bookmarkEnd w:id="23"/>
      <w:r w:rsidDel="00000000" w:rsidR="00000000" w:rsidRPr="00000000">
        <w:rPr>
          <w:rtl w:val="0"/>
        </w:rPr>
        <w:t xml:space="preserve">6. Unit Plan</w:t>
      </w:r>
    </w:p>
    <w:p w:rsidR="00000000" w:rsidDel="00000000" w:rsidP="00000000" w:rsidRDefault="00000000" w:rsidRPr="00000000" w14:paraId="0000003E">
      <w:pPr>
        <w:pStyle w:val="Heading2"/>
        <w:contextualSpacing w:val="0"/>
        <w:rPr/>
      </w:pPr>
      <w:bookmarkStart w:colFirst="0" w:colLast="0" w:name="_88ao6i67je5" w:id="24"/>
      <w:bookmarkEnd w:id="24"/>
      <w:r w:rsidDel="00000000" w:rsidR="00000000" w:rsidRPr="00000000">
        <w:rPr>
          <w:rtl w:val="0"/>
        </w:rPr>
        <w:t xml:space="preserve">The lesson sequence of the unit, with the task and learning goal of each lesson.  The asterisk (*) shows the research lesson</w:t>
      </w:r>
    </w:p>
    <w:tbl>
      <w:tblPr>
        <w:tblStyle w:val="Table8"/>
        <w:tblW w:w="9360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8085"/>
        <w:tblGridChange w:id="0">
          <w:tblGrid>
            <w:gridCol w:w="1275"/>
            <w:gridCol w:w="8085"/>
          </w:tblGrid>
        </w:tblGridChange>
      </w:tblGrid>
      <w:tr>
        <w:trPr>
          <w:trHeight w:val="66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3F">
            <w:pPr>
              <w:pStyle w:val="Heading2"/>
              <w:spacing w:after="80" w:lineRule="auto"/>
              <w:contextualSpacing w:val="0"/>
              <w:rPr>
                <w:b w:val="1"/>
              </w:rPr>
            </w:pPr>
            <w:bookmarkStart w:colFirst="0" w:colLast="0" w:name="_w9za0elcscfi" w:id="25"/>
            <w:bookmarkEnd w:id="25"/>
            <w:r w:rsidDel="00000000" w:rsidR="00000000" w:rsidRPr="00000000">
              <w:rPr>
                <w:b w:val="1"/>
                <w:rtl w:val="0"/>
              </w:rPr>
              <w:t xml:space="preserve">Lesson</w:t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0">
            <w:pPr>
              <w:pStyle w:val="Heading2"/>
              <w:spacing w:after="80" w:lineRule="auto"/>
              <w:contextualSpacing w:val="0"/>
              <w:jc w:val="center"/>
              <w:rPr>
                <w:b w:val="1"/>
              </w:rPr>
            </w:pPr>
            <w:bookmarkStart w:colFirst="0" w:colLast="0" w:name="_w9za0elcscfi" w:id="25"/>
            <w:bookmarkEnd w:id="25"/>
            <w:r w:rsidDel="00000000" w:rsidR="00000000" w:rsidRPr="00000000">
              <w:rPr>
                <w:b w:val="1"/>
                <w:rtl w:val="0"/>
              </w:rPr>
              <w:t xml:space="preserve">Learning goal(s) and tasks</w:t>
            </w:r>
          </w:p>
        </w:tc>
      </w:tr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1">
            <w:pPr>
              <w:pStyle w:val="Heading2"/>
              <w:contextualSpacing w:val="0"/>
              <w:jc w:val="center"/>
              <w:rPr>
                <w:b w:val="1"/>
              </w:rPr>
            </w:pPr>
            <w:bookmarkStart w:colFirst="0" w:colLast="0" w:name="_4r6is45wkryk" w:id="26"/>
            <w:bookmarkEnd w:id="26"/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2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c5c9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Refer to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Georgia" w:cs="Georgia" w:eastAsia="Georgia" w:hAnsi="Georgia"/>
                  <w:b w:val="1"/>
                  <w:i w:val="1"/>
                  <w:color w:val="00c5c9"/>
                  <w:sz w:val="22"/>
                  <w:szCs w:val="22"/>
                  <w:u w:val="single"/>
                  <w:rtl w:val="0"/>
                </w:rPr>
                <w:t xml:space="preserve">Plan | Step 2: Examine the Unit Plan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Lesson Goal: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  <w:br w:type="textWrapping"/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Task: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 Insert text here</w:t>
            </w:r>
          </w:p>
        </w:tc>
      </w:tr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5">
            <w:pPr>
              <w:pStyle w:val="Heading2"/>
              <w:contextualSpacing w:val="0"/>
              <w:jc w:val="center"/>
              <w:rPr>
                <w:b w:val="1"/>
              </w:rPr>
            </w:pPr>
            <w:bookmarkStart w:colFirst="0" w:colLast="0" w:name="_4r6is45wkryk" w:id="26"/>
            <w:bookmarkEnd w:id="26"/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Lesson Goal: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4eeiiivloy43" w:id="28"/>
            <w:bookmarkEnd w:id="2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bookmarkStart w:colFirst="0" w:colLast="0" w:name="_d5sdieagtlmc" w:id="29"/>
            <w:bookmarkEnd w:id="29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Task: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</w:p>
        </w:tc>
      </w:tr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9">
            <w:pPr>
              <w:pStyle w:val="Heading2"/>
              <w:contextualSpacing w:val="0"/>
              <w:jc w:val="center"/>
              <w:rPr>
                <w:b w:val="1"/>
              </w:rPr>
            </w:pPr>
            <w:bookmarkStart w:colFirst="0" w:colLast="0" w:name="_4r6is45wkryk" w:id="26"/>
            <w:bookmarkEnd w:id="26"/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A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Lesson Goal: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Task: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D">
            <w:pPr>
              <w:pStyle w:val="Heading2"/>
              <w:contextualSpacing w:val="0"/>
              <w:jc w:val="center"/>
              <w:rPr>
                <w:b w:val="1"/>
              </w:rPr>
            </w:pPr>
            <w:bookmarkStart w:colFirst="0" w:colLast="0" w:name="_4r6is45wkryk" w:id="26"/>
            <w:bookmarkEnd w:id="26"/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4E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Lesson Goal: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egqrueicifsi" w:id="27"/>
            <w:bookmarkEnd w:id="2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bookmarkStart w:colFirst="0" w:colLast="0" w:name="_ntyn3j85n234" w:id="30"/>
            <w:bookmarkEnd w:id="30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Task: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ind w:left="-90" w:firstLine="90"/>
        <w:contextualSpacing w:val="0"/>
        <w:rPr/>
      </w:pPr>
      <w:bookmarkStart w:colFirst="0" w:colLast="0" w:name="_lv3ga3e09gdb" w:id="31"/>
      <w:bookmarkEnd w:id="31"/>
      <w:r w:rsidDel="00000000" w:rsidR="00000000" w:rsidRPr="00000000">
        <w:rPr>
          <w:rtl w:val="0"/>
        </w:rPr>
        <w:t xml:space="preserve">7. Relationship of the Unit to the Standards</w:t>
      </w:r>
    </w:p>
    <w:p w:rsidR="00000000" w:rsidDel="00000000" w:rsidP="00000000" w:rsidRDefault="00000000" w:rsidRPr="00000000" w14:paraId="00000057">
      <w:pPr>
        <w:pStyle w:val="Heading2"/>
        <w:numPr>
          <w:ilvl w:val="0"/>
          <w:numId w:val="1"/>
        </w:numPr>
        <w:ind w:left="720" w:hanging="360"/>
        <w:contextualSpacing w:val="1"/>
        <w:rPr>
          <w:u w:val="none"/>
        </w:rPr>
      </w:pPr>
      <w:bookmarkStart w:colFirst="0" w:colLast="0" w:name="_ul77s1zeocqc" w:id="32"/>
      <w:bookmarkEnd w:id="32"/>
      <w:r w:rsidDel="00000000" w:rsidR="00000000" w:rsidRPr="00000000">
        <w:rPr>
          <w:rtl w:val="0"/>
        </w:rPr>
        <w:t xml:space="preserve">How the learning in the unit relates to the grade-level standards.  </w:t>
      </w:r>
    </w:p>
    <w:p w:rsidR="00000000" w:rsidDel="00000000" w:rsidP="00000000" w:rsidRDefault="00000000" w:rsidRPr="00000000" w14:paraId="00000058">
      <w:pPr>
        <w:pStyle w:val="Heading2"/>
        <w:numPr>
          <w:ilvl w:val="0"/>
          <w:numId w:val="1"/>
        </w:numPr>
        <w:ind w:left="720" w:hanging="360"/>
        <w:contextualSpacing w:val="1"/>
        <w:rPr>
          <w:u w:val="none"/>
        </w:rPr>
      </w:pPr>
      <w:bookmarkStart w:colFirst="0" w:colLast="0" w:name="_ej1ofaugbnv5" w:id="33"/>
      <w:bookmarkEnd w:id="33"/>
      <w:r w:rsidDel="00000000" w:rsidR="00000000" w:rsidRPr="00000000">
        <w:rPr>
          <w:rtl w:val="0"/>
        </w:rPr>
        <w:t xml:space="preserve">How the learning in the unit relates to prior standards and future standards.  </w:t>
      </w:r>
    </w:p>
    <w:tbl>
      <w:tblPr>
        <w:tblStyle w:val="Table9"/>
        <w:tblW w:w="9360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trHeight w:val="88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59">
            <w:pPr>
              <w:pStyle w:val="Heading2"/>
              <w:spacing w:after="0" w:lineRule="auto"/>
              <w:contextualSpacing w:val="0"/>
              <w:rPr/>
            </w:pPr>
            <w:bookmarkStart w:colFirst="0" w:colLast="0" w:name="_crchhgynmwe4" w:id="34"/>
            <w:bookmarkEnd w:id="34"/>
            <w:r w:rsidDel="00000000" w:rsidR="00000000" w:rsidRPr="00000000">
              <w:rPr>
                <w:b w:val="1"/>
                <w:rtl w:val="0"/>
              </w:rPr>
              <w:t xml:space="preserve">Prior learning standards that unit builds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2"/>
              <w:spacing w:after="0" w:lineRule="auto"/>
              <w:contextualSpacing w:val="0"/>
              <w:rPr/>
            </w:pPr>
            <w:bookmarkStart w:colFirst="0" w:colLast="0" w:name="_eg7vfdamxh8x" w:id="35"/>
            <w:bookmarkEnd w:id="35"/>
            <w:r w:rsidDel="00000000" w:rsidR="00000000" w:rsidRPr="00000000">
              <w:rPr>
                <w:b w:val="1"/>
                <w:rtl w:val="0"/>
              </w:rPr>
              <w:t xml:space="preserve">Learning standards for this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2"/>
              <w:spacing w:after="0" w:lineRule="auto"/>
              <w:contextualSpacing w:val="0"/>
              <w:rPr/>
            </w:pPr>
            <w:bookmarkStart w:colFirst="0" w:colLast="0" w:name="_rkfdkt4bhumv" w:id="36"/>
            <w:bookmarkEnd w:id="36"/>
            <w:r w:rsidDel="00000000" w:rsidR="00000000" w:rsidRPr="00000000">
              <w:rPr>
                <w:b w:val="1"/>
                <w:rtl w:val="0"/>
              </w:rPr>
              <w:t xml:space="preserve">Later standards for which this unit is a foundation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contextualSpacing w:val="0"/>
              <w:rPr>
                <w:b w:val="1"/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Plan | Step 2: Examine the Unit Plan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contextualSpacing w:val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ind w:firstLine="0"/>
        <w:contextualSpacing w:val="0"/>
        <w:rPr/>
      </w:pPr>
      <w:bookmarkStart w:colFirst="0" w:colLast="0" w:name="_mwa2hvczi9" w:id="37"/>
      <w:bookmarkEnd w:id="37"/>
      <w:r w:rsidDel="00000000" w:rsidR="00000000" w:rsidRPr="00000000">
        <w:rPr>
          <w:rtl w:val="0"/>
        </w:rPr>
        <w:t xml:space="preserve">8. Goals of the Research Lesson</w:t>
      </w:r>
    </w:p>
    <w:tbl>
      <w:tblPr>
        <w:tblStyle w:val="Table10"/>
        <w:tblW w:w="9255.0" w:type="dxa"/>
        <w:jc w:val="left"/>
        <w:tblInd w:w="333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</w:tcPr>
          <w:p w:rsidR="00000000" w:rsidDel="00000000" w:rsidP="00000000" w:rsidRDefault="00000000" w:rsidRPr="00000000" w14:paraId="0000006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c5c9"/>
                <w:sz w:val="22"/>
                <w:szCs w:val="22"/>
              </w:rPr>
            </w:pPr>
            <w:bookmarkStart w:colFirst="0" w:colLast="0" w:name="_3rtcoc5j6w" w:id="38"/>
            <w:bookmarkEnd w:id="38"/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Refer to </w:t>
            </w:r>
            <w:hyperlink r:id="rId13">
              <w:r w:rsidDel="00000000" w:rsidR="00000000" w:rsidRPr="00000000">
                <w:rPr>
                  <w:rFonts w:ascii="Georgia" w:cs="Georgia" w:eastAsia="Georgia" w:hAnsi="Georgia"/>
                  <w:b w:val="1"/>
                  <w:i w:val="1"/>
                  <w:color w:val="00c5c9"/>
                  <w:sz w:val="22"/>
                  <w:szCs w:val="22"/>
                  <w:u w:val="single"/>
                  <w:rtl w:val="0"/>
                </w:rPr>
                <w:t xml:space="preserve">Plan | Step 3: Identify and Examine the Lesson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contextualSpacing w:val="0"/>
              <w:rPr>
                <w:rFonts w:ascii="Georgia" w:cs="Georgia" w:eastAsia="Georgia" w:hAnsi="Georgia"/>
                <w:b w:val="1"/>
                <w:i w:val="1"/>
                <w:color w:val="000000"/>
                <w:sz w:val="22"/>
                <w:szCs w:val="22"/>
              </w:rPr>
            </w:pPr>
            <w:bookmarkStart w:colFirst="0" w:colLast="0" w:name="_3rtcoc5j6w" w:id="38"/>
            <w:bookmarkEnd w:id="3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Style w:val="Heading1"/>
              <w:keepNext w:val="0"/>
              <w:keepLines w:val="0"/>
              <w:spacing w:after="0" w:line="276" w:lineRule="auto"/>
              <w:contextualSpacing w:val="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bookmarkStart w:colFirst="0" w:colLast="0" w:name="_3rtcoc5j6w" w:id="38"/>
            <w:bookmarkEnd w:id="38"/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Prompt: Students will understand/know that/appreciate...</w:t>
            </w:r>
          </w:p>
        </w:tc>
      </w:tr>
    </w:tbl>
    <w:p w:rsidR="00000000" w:rsidDel="00000000" w:rsidP="00000000" w:rsidRDefault="00000000" w:rsidRPr="00000000" w14:paraId="00000067">
      <w:pPr>
        <w:pStyle w:val="Heading1"/>
        <w:keepNext w:val="0"/>
        <w:keepLines w:val="0"/>
        <w:spacing w:after="0" w:line="276" w:lineRule="auto"/>
        <w:ind w:left="45" w:firstLine="0"/>
        <w:contextualSpacing w:val="0"/>
        <w:rPr>
          <w:rFonts w:ascii="Georgia" w:cs="Georgia" w:eastAsia="Georgia" w:hAnsi="Georgia"/>
          <w:color w:val="000000"/>
          <w:sz w:val="22"/>
          <w:szCs w:val="22"/>
        </w:rPr>
      </w:pPr>
      <w:bookmarkStart w:colFirst="0" w:colLast="0" w:name="_7u3o684elyne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ind w:hanging="540"/>
        <w:contextualSpacing w:val="0"/>
        <w:rPr/>
      </w:pPr>
      <w:bookmarkStart w:colFirst="0" w:colLast="0" w:name="_jy6mwfyv3rm7" w:id="40"/>
      <w:bookmarkEnd w:id="40"/>
      <w:r w:rsidDel="00000000" w:rsidR="00000000" w:rsidRPr="00000000">
        <w:rPr>
          <w:rtl w:val="0"/>
        </w:rPr>
        <w:t xml:space="preserve">9. Research Lesson Plan</w:t>
      </w:r>
    </w:p>
    <w:tbl>
      <w:tblPr>
        <w:tblStyle w:val="Table11"/>
        <w:tblW w:w="10350.0" w:type="dxa"/>
        <w:jc w:val="left"/>
        <w:tblInd w:w="-39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3075"/>
        <w:gridCol w:w="2340"/>
        <w:tblGridChange w:id="0">
          <w:tblGrid>
            <w:gridCol w:w="4935"/>
            <w:gridCol w:w="3075"/>
            <w:gridCol w:w="2340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Style w:val="Heading3"/>
              <w:widowControl w:val="0"/>
              <w:spacing w:after="0" w:line="240" w:lineRule="auto"/>
              <w:ind w:left="60" w:firstLine="0"/>
              <w:contextualSpacing w:val="0"/>
              <w:jc w:val="center"/>
              <w:rPr>
                <w:rFonts w:ascii="Proxima Nova Semibold" w:cs="Proxima Nova Semibold" w:eastAsia="Proxima Nova Semibold" w:hAnsi="Proxima Nova Semibold"/>
              </w:rPr>
            </w:pPr>
            <w:bookmarkStart w:colFirst="0" w:colLast="0" w:name="_2ykvbjji2k2n" w:id="41"/>
            <w:bookmarkEnd w:id="41"/>
            <w:r w:rsidDel="00000000" w:rsidR="00000000" w:rsidRPr="00000000">
              <w:rPr>
                <w:rFonts w:ascii="Proxima Nova Semibold" w:cs="Proxima Nova Semibold" w:eastAsia="Proxima Nova Semibold" w:hAnsi="Proxima Nova Semibold"/>
                <w:rtl w:val="0"/>
              </w:rPr>
              <w:t xml:space="preserve">Learning task and activities, anticipated student responses, key questions or comparisons that will build insights</w:t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Style w:val="Heading3"/>
              <w:widowControl w:val="0"/>
              <w:spacing w:after="0" w:line="240" w:lineRule="auto"/>
              <w:ind w:left="90" w:firstLine="0"/>
              <w:contextualSpacing w:val="0"/>
              <w:jc w:val="center"/>
              <w:rPr>
                <w:rFonts w:ascii="Proxima Nova Semibold" w:cs="Proxima Nova Semibold" w:eastAsia="Proxima Nova Semibold" w:hAnsi="Proxima Nova Semibold"/>
              </w:rPr>
            </w:pPr>
            <w:bookmarkStart w:colFirst="0" w:colLast="0" w:name="_kdw0d29ioze1" w:id="42"/>
            <w:bookmarkEnd w:id="42"/>
            <w:r w:rsidDel="00000000" w:rsidR="00000000" w:rsidRPr="00000000">
              <w:rPr>
                <w:rFonts w:ascii="Proxima Nova Semibold" w:cs="Proxima Nova Semibold" w:eastAsia="Proxima Nova Semibold" w:hAnsi="Proxima Nova Semibold"/>
                <w:rtl w:val="0"/>
              </w:rPr>
              <w:t xml:space="preserve">Teacher Support</w:t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shd w:fill="f6f7f7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Style w:val="Heading2"/>
              <w:widowControl w:val="0"/>
              <w:spacing w:after="0" w:lineRule="auto"/>
              <w:ind w:left="90" w:firstLine="0"/>
              <w:contextualSpacing w:val="0"/>
              <w:jc w:val="center"/>
              <w:rPr>
                <w:rFonts w:ascii="Proxima Nova Semibold" w:cs="Proxima Nova Semibold" w:eastAsia="Proxima Nova Semibold" w:hAnsi="Proxima Nova Semibold"/>
              </w:rPr>
            </w:pPr>
            <w:bookmarkStart w:colFirst="0" w:colLast="0" w:name="_jgbjmbpi5pet" w:id="43"/>
            <w:bookmarkEnd w:id="43"/>
            <w:r w:rsidDel="00000000" w:rsidR="00000000" w:rsidRPr="00000000">
              <w:rPr>
                <w:rFonts w:ascii="Proxima Nova Semibold" w:cs="Proxima Nova Semibold" w:eastAsia="Proxima Nova Semibold" w:hAnsi="Proxima Nova Semibold"/>
                <w:rtl w:val="0"/>
              </w:rPr>
              <w:t xml:space="preserve">Assessment   (Points to Notice)</w:t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contextualSpacing w:val="0"/>
              <w:rPr>
                <w:b w:val="1"/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Plan | Step 4: Design the Flow of Instruction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contextualSpacing w:val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contextualSpacing w:val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Introduction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4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contextualSpacing w:val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Posing the Task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contextualSpacing w:val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Anticipated Student Responses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contextualSpacing w:val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Comparing and Discussing, including Teacher Key Questions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contextualSpacing w:val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Summing Up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59.2" w:type="dxa"/>
              <w:left w:w="259.2" w:type="dxa"/>
              <w:bottom w:w="259.2" w:type="dxa"/>
              <w:right w:w="259.2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before="120" w:lineRule="auto"/>
        <w:ind w:left="0" w:firstLine="0"/>
        <w:contextualSpacing w:val="0"/>
        <w:jc w:val="left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ind w:left="-90" w:firstLine="90"/>
        <w:contextualSpacing w:val="0"/>
        <w:rPr/>
      </w:pPr>
      <w:bookmarkStart w:colFirst="0" w:colLast="0" w:name="_2e1q8a268j5w" w:id="44"/>
      <w:bookmarkEnd w:id="44"/>
      <w:r w:rsidDel="00000000" w:rsidR="00000000" w:rsidRPr="00000000">
        <w:rPr>
          <w:rtl w:val="0"/>
        </w:rPr>
        <w:t xml:space="preserve">10. Points of Evaluation (Assessment)</w:t>
      </w:r>
    </w:p>
    <w:p w:rsidR="00000000" w:rsidDel="00000000" w:rsidP="00000000" w:rsidRDefault="00000000" w:rsidRPr="00000000" w14:paraId="00000090">
      <w:pPr>
        <w:pStyle w:val="Heading2"/>
        <w:contextualSpacing w:val="0"/>
        <w:rPr/>
      </w:pPr>
      <w:bookmarkStart w:colFirst="0" w:colLast="0" w:name="_62cqi9auaih0" w:id="45"/>
      <w:bookmarkEnd w:id="45"/>
      <w:r w:rsidDel="00000000" w:rsidR="00000000" w:rsidRPr="00000000">
        <w:rPr>
          <w:rtl w:val="0"/>
        </w:rPr>
        <w:t xml:space="preserve">Prompts to focus observation and data collection. </w:t>
      </w:r>
      <w:r w:rsidDel="00000000" w:rsidR="00000000" w:rsidRPr="00000000">
        <w:rPr>
          <w:rtl w:val="0"/>
        </w:rPr>
      </w:r>
    </w:p>
    <w:tbl>
      <w:tblPr>
        <w:tblStyle w:val="Table12"/>
        <w:tblW w:w="9345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contextualSpacing w:val="0"/>
              <w:rPr>
                <w:b w:val="1"/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Plan | Step 5: Focus the Data Collection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contextualSpacing w:val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ind w:left="-90" w:firstLine="90"/>
        <w:contextualSpacing w:val="0"/>
        <w:rPr>
          <w:b w:val="1"/>
        </w:rPr>
      </w:pPr>
      <w:bookmarkStart w:colFirst="0" w:colLast="0" w:name="_ux3r9wo0jw2u" w:id="46"/>
      <w:bookmarkEnd w:id="46"/>
      <w:r w:rsidDel="00000000" w:rsidR="00000000" w:rsidRPr="00000000">
        <w:rPr>
          <w:rtl w:val="0"/>
        </w:rPr>
        <w:t xml:space="preserve">11. Board Plan</w:t>
      </w:r>
      <w:r w:rsidDel="00000000" w:rsidR="00000000" w:rsidRPr="00000000">
        <w:rPr>
          <w:rtl w:val="0"/>
        </w:rPr>
      </w:r>
    </w:p>
    <w:tbl>
      <w:tblPr>
        <w:tblStyle w:val="Table13"/>
        <w:tblW w:w="9345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contextualSpacing w:val="0"/>
              <w:rPr>
                <w:b w:val="1"/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Plan | Step 6: Teach a Mock-up Lesson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contextualSpacing w:val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photograph or diagram (if applicable)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ind w:left="-90" w:firstLine="90"/>
        <w:contextualSpacing w:val="0"/>
        <w:rPr/>
      </w:pPr>
      <w:bookmarkStart w:colFirst="0" w:colLast="0" w:name="_luyy5o6ycwe" w:id="47"/>
      <w:bookmarkEnd w:id="47"/>
      <w:r w:rsidDel="00000000" w:rsidR="00000000" w:rsidRPr="00000000">
        <w:rPr>
          <w:rtl w:val="0"/>
        </w:rPr>
        <w:t xml:space="preserve">12. End of Cycle Reflection</w:t>
      </w:r>
    </w:p>
    <w:p w:rsidR="00000000" w:rsidDel="00000000" w:rsidP="00000000" w:rsidRDefault="00000000" w:rsidRPr="00000000" w14:paraId="0000009D">
      <w:pPr>
        <w:pStyle w:val="Heading2"/>
        <w:contextualSpacing w:val="0"/>
        <w:rPr/>
      </w:pPr>
      <w:bookmarkStart w:colFirst="0" w:colLast="0" w:name="_p7kfrwkvp7po" w:id="48"/>
      <w:bookmarkEnd w:id="48"/>
      <w:r w:rsidDel="00000000" w:rsidR="00000000" w:rsidRPr="00000000">
        <w:rPr>
          <w:rtl w:val="0"/>
        </w:rPr>
        <w:t xml:space="preserve">What Did We Learn? (to be filled out after the post-lesson discussion)</w:t>
      </w:r>
      <w:r w:rsidDel="00000000" w:rsidR="00000000" w:rsidRPr="00000000">
        <w:rPr>
          <w:rtl w:val="0"/>
        </w:rPr>
      </w:r>
    </w:p>
    <w:tbl>
      <w:tblPr>
        <w:tblStyle w:val="Table14"/>
        <w:tblW w:w="9345.0" w:type="dxa"/>
        <w:jc w:val="left"/>
        <w:tblInd w:w="288.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tcBorders>
              <w:top w:color="31a3db" w:space="0" w:sz="12" w:val="single"/>
              <w:left w:color="31a3db" w:space="0" w:sz="12" w:val="single"/>
              <w:bottom w:color="31a3db" w:space="0" w:sz="12" w:val="single"/>
              <w:right w:color="31a3db" w:space="0" w:sz="12" w:val="single"/>
            </w:tcBorders>
            <w:tcMar>
              <w:top w:w="273.6" w:type="dxa"/>
              <w:left w:w="273.6" w:type="dxa"/>
              <w:bottom w:w="273.6" w:type="dxa"/>
              <w:right w:w="273.6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contextualSpacing w:val="0"/>
              <w:rPr>
                <w:b w:val="1"/>
                <w:i w:val="1"/>
                <w:color w:val="00c5c9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Refer to </w:t>
            </w:r>
            <w:hyperlink r:id="rId17">
              <w:r w:rsidDel="00000000" w:rsidR="00000000" w:rsidRPr="00000000">
                <w:rPr>
                  <w:b w:val="1"/>
                  <w:i w:val="1"/>
                  <w:color w:val="00c5c9"/>
                  <w:u w:val="single"/>
                  <w:rtl w:val="0"/>
                </w:rPr>
                <w:t xml:space="preserve">Reflect | Step 4: Consolidate Your 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contextualSpacing w:val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roxima Nova Semibold">
    <w:embedRegular w:fontKey="{00000000-0000-0000-0000-000000000000}" r:id="rId9" w:subsetted="0"/>
    <w:embedBold w:fontKey="{00000000-0000-0000-0000-000000000000}" r:id="rId10" w:subsetted="0"/>
    <w:embedBoldItalic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ind w:left="5040" w:firstLine="0"/>
      <w:contextualSpacing w:val="0"/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 xml:space="preserve">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-47624</wp:posOffset>
          </wp:positionV>
          <wp:extent cx="7334250" cy="1905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7777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266700</wp:posOffset>
          </wp:positionV>
          <wp:extent cx="833438" cy="295275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3438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7">
    <w:pPr>
      <w:contextualSpacing w:val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ind w:left="-72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ind w:left="-630" w:firstLine="0"/>
      <w:contextualSpacing w:val="0"/>
      <w:rPr>
        <w:i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85725</wp:posOffset>
          </wp:positionV>
          <wp:extent cx="2128838" cy="354806"/>
          <wp:effectExtent b="0" l="0" r="0" t="0"/>
          <wp:wrapTopAndBottom distB="0" dist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8838" cy="3548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685800</wp:posOffset>
          </wp:positionV>
          <wp:extent cx="7334250" cy="190500"/>
          <wp:effectExtent b="0" l="0" r="0" t="0"/>
          <wp:wrapTopAndBottom distB="0" dist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77777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0" cy="190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5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n"/>
      </w:rPr>
    </w:rPrDefault>
    <w:pPrDefault>
      <w:pPr>
        <w:spacing w:line="276" w:lineRule="auto"/>
        <w:ind w:left="45" w:firstLine="0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line="240" w:lineRule="auto"/>
      <w:ind w:left="-135" w:firstLine="90"/>
      <w:contextualSpacing w:val="0"/>
    </w:pPr>
    <w:rPr>
      <w:rFonts w:ascii="Proxima Nova Semibold" w:cs="Proxima Nova Semibold" w:eastAsia="Proxima Nova Semibold" w:hAnsi="Proxima Nova Semibold"/>
      <w:color w:val="343085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  <w:ind w:left="0" w:firstLine="0"/>
      <w:contextualSpacing w:val="0"/>
    </w:pPr>
    <w:rPr>
      <w:rFonts w:ascii="Proxima Nova" w:cs="Proxima Nova" w:eastAsia="Proxima Nova" w:hAnsi="Proxima Nova"/>
      <w:color w:val="343085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="240" w:lineRule="auto"/>
      <w:ind w:left="60" w:firstLine="0"/>
      <w:contextualSpacing w:val="0"/>
      <w:jc w:val="center"/>
    </w:pPr>
    <w:rPr>
      <w:rFonts w:ascii="Proxima Nova" w:cs="Proxima Nova" w:eastAsia="Proxima Nova" w:hAnsi="Proxima Nova"/>
      <w:color w:val="343085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color w:val="00c5c9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88" w:lineRule="auto"/>
    </w:pPr>
    <w:rPr>
      <w:rFonts w:ascii="Montserrat" w:cs="Montserrat" w:eastAsia="Montserrat" w:hAnsi="Montserrat"/>
      <w:i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essonresearch.net/plan-step/examine-the-unit-plan/" TargetMode="External"/><Relationship Id="rId10" Type="http://schemas.openxmlformats.org/officeDocument/2006/relationships/hyperlink" Target="http://lessonresearch.net/plan-step/examine-the-unit-plan" TargetMode="External"/><Relationship Id="rId13" Type="http://schemas.openxmlformats.org/officeDocument/2006/relationships/hyperlink" Target="http://lessonresearch.net/plan-step/identify-the-lesson/" TargetMode="External"/><Relationship Id="rId12" Type="http://schemas.openxmlformats.org/officeDocument/2006/relationships/hyperlink" Target="http://lessonresearch.net/plan-step/examine-the-unit-pla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essonresearch.net/plan-step/finalize-teaching-learning/" TargetMode="External"/><Relationship Id="rId15" Type="http://schemas.openxmlformats.org/officeDocument/2006/relationships/hyperlink" Target="http://lessonresearch.net/plan-step/focus-data-collection/" TargetMode="External"/><Relationship Id="rId14" Type="http://schemas.openxmlformats.org/officeDocument/2006/relationships/hyperlink" Target="http://lessonresearch.net/plan-step/design-flow-instruction/" TargetMode="External"/><Relationship Id="rId17" Type="http://schemas.openxmlformats.org/officeDocument/2006/relationships/hyperlink" Target="http://lessonresearch.net/reflect-step/consolidate-your-learning/" TargetMode="External"/><Relationship Id="rId16" Type="http://schemas.openxmlformats.org/officeDocument/2006/relationships/hyperlink" Target="http://lessonresearch.net/plan-step/teach-mock-lesson/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://lessonresearch.net/plan-step/identify-the-lesson/" TargetMode="External"/><Relationship Id="rId18" Type="http://schemas.openxmlformats.org/officeDocument/2006/relationships/header" Target="header1.xml"/><Relationship Id="rId7" Type="http://schemas.openxmlformats.org/officeDocument/2006/relationships/hyperlink" Target="https://lessonresearch.net/study-step/develop-research-theme/" TargetMode="External"/><Relationship Id="rId8" Type="http://schemas.openxmlformats.org/officeDocument/2006/relationships/hyperlink" Target="http://lessonresearch.net/plan-step/take-stoc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ProximaNovaSemibold-boldItalic.ttf"/><Relationship Id="rId10" Type="http://schemas.openxmlformats.org/officeDocument/2006/relationships/font" Target="fonts/ProximaNovaSemibold-bold.ttf"/><Relationship Id="rId9" Type="http://schemas.openxmlformats.org/officeDocument/2006/relationships/font" Target="fonts/ProximaNovaSemibold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